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DE6" w:rsidRDefault="00AA4DE6" w:rsidP="00AA4DE6">
      <w:pPr>
        <w:spacing w:line="460" w:lineRule="exact"/>
        <w:jc w:val="left"/>
        <w:rPr>
          <w:rFonts w:ascii="仿宋_GB2312" w:eastAsia="仿宋_GB2312"/>
          <w:sz w:val="24"/>
        </w:rPr>
      </w:pPr>
      <w:r>
        <w:rPr>
          <w:rFonts w:hint="eastAsia"/>
        </w:rPr>
        <w:t>附件：</w:t>
      </w:r>
      <w:r>
        <w:rPr>
          <w:rFonts w:ascii="仿宋_GB2312" w:eastAsia="仿宋_GB2312"/>
          <w:sz w:val="24"/>
        </w:rPr>
        <w:t xml:space="preserve"> </w:t>
      </w:r>
    </w:p>
    <w:p w:rsidR="00AA4DE6" w:rsidRPr="001319D8" w:rsidRDefault="00AA4DE6" w:rsidP="00AA4DE6">
      <w:pPr>
        <w:ind w:firstLineChars="200" w:firstLine="643"/>
        <w:jc w:val="center"/>
        <w:rPr>
          <w:rFonts w:ascii="黑体" w:eastAsia="黑体"/>
          <w:b/>
          <w:sz w:val="32"/>
          <w:szCs w:val="32"/>
        </w:rPr>
      </w:pPr>
      <w:r w:rsidRPr="001319D8">
        <w:rPr>
          <w:rFonts w:ascii="黑体" w:eastAsia="黑体" w:hint="eastAsia"/>
          <w:b/>
          <w:sz w:val="32"/>
          <w:szCs w:val="32"/>
        </w:rPr>
        <w:t>中国科学院大气物理研究所公务接待</w:t>
      </w:r>
      <w:r w:rsidRPr="001319D8">
        <w:rPr>
          <w:rFonts w:ascii="黑体" w:eastAsia="黑体"/>
          <w:b/>
          <w:sz w:val="32"/>
          <w:szCs w:val="32"/>
        </w:rPr>
        <w:t>(</w:t>
      </w:r>
      <w:r w:rsidRPr="001319D8">
        <w:rPr>
          <w:rFonts w:ascii="黑体" w:eastAsia="黑体" w:hint="eastAsia"/>
          <w:b/>
          <w:sz w:val="32"/>
          <w:szCs w:val="32"/>
        </w:rPr>
        <w:t>就餐</w:t>
      </w:r>
      <w:r w:rsidRPr="001319D8">
        <w:rPr>
          <w:rFonts w:ascii="黑体" w:eastAsia="黑体"/>
          <w:b/>
          <w:sz w:val="32"/>
          <w:szCs w:val="32"/>
        </w:rPr>
        <w:t>)</w:t>
      </w:r>
      <w:r w:rsidRPr="001319D8">
        <w:rPr>
          <w:rFonts w:ascii="黑体" w:eastAsia="黑体" w:hint="eastAsia"/>
          <w:b/>
          <w:sz w:val="32"/>
          <w:szCs w:val="32"/>
        </w:rPr>
        <w:t>呈批单</w:t>
      </w:r>
    </w:p>
    <w:p w:rsidR="00AA4DE6" w:rsidRPr="0020437A" w:rsidRDefault="00AA4DE6" w:rsidP="00AA4DE6">
      <w:pPr>
        <w:ind w:right="1444"/>
        <w:jc w:val="center"/>
        <w:rPr>
          <w:rFonts w:ascii="宋体" w:hAnsi="宋体"/>
          <w:sz w:val="24"/>
        </w:rPr>
      </w:pPr>
      <w:r>
        <w:rPr>
          <w:rFonts w:ascii="黑体" w:eastAsia="黑体" w:hAnsi="宋体"/>
          <w:b/>
          <w:bCs/>
          <w:sz w:val="36"/>
          <w:szCs w:val="36"/>
        </w:rPr>
        <w:t xml:space="preserve">                                              </w:t>
      </w:r>
      <w:r w:rsidRPr="0020437A">
        <w:rPr>
          <w:rFonts w:ascii="宋体" w:hAnsi="宋体" w:hint="eastAsia"/>
          <w:sz w:val="24"/>
        </w:rPr>
        <w:t>编号：</w:t>
      </w:r>
      <w:r w:rsidRPr="0020437A">
        <w:rPr>
          <w:rFonts w:ascii="宋体" w:hAnsi="宋体"/>
          <w:sz w:val="24"/>
        </w:rPr>
        <w:t>ZD-</w:t>
      </w:r>
    </w:p>
    <w:p w:rsidR="00AA4DE6" w:rsidRPr="001319D8" w:rsidRDefault="00AA4DE6" w:rsidP="00AA4DE6">
      <w:pPr>
        <w:spacing w:line="360" w:lineRule="auto"/>
        <w:jc w:val="center"/>
        <w:rPr>
          <w:rFonts w:ascii="宋体"/>
          <w:sz w:val="24"/>
        </w:rPr>
      </w:pPr>
      <w:r w:rsidRPr="0001003A">
        <w:rPr>
          <w:rFonts w:ascii="宋体" w:hAnsi="宋体" w:hint="eastAsia"/>
          <w:sz w:val="24"/>
        </w:rPr>
        <w:t>接待部门：</w:t>
      </w:r>
      <w:r w:rsidRPr="0001003A">
        <w:rPr>
          <w:rFonts w:ascii="宋体" w:hAnsi="宋体"/>
          <w:sz w:val="24"/>
        </w:rPr>
        <w:t xml:space="preserve">        </w:t>
      </w:r>
      <w:r>
        <w:rPr>
          <w:rFonts w:ascii="宋体" w:hAnsi="宋体"/>
          <w:sz w:val="24"/>
        </w:rPr>
        <w:t xml:space="preserve"> </w:t>
      </w:r>
      <w:r w:rsidRPr="0001003A">
        <w:rPr>
          <w:rFonts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 xml:space="preserve">  </w:t>
      </w:r>
      <w:r w:rsidRPr="0001003A">
        <w:rPr>
          <w:rFonts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课题号：</w:t>
      </w:r>
      <w:r>
        <w:rPr>
          <w:rFonts w:ascii="宋体" w:hAnsi="宋体"/>
          <w:sz w:val="24"/>
        </w:rPr>
        <w:t xml:space="preserve">                   </w:t>
      </w:r>
      <w:r w:rsidRPr="0001003A">
        <w:rPr>
          <w:rFonts w:ascii="宋体" w:hAnsi="宋体" w:hint="eastAsia"/>
          <w:sz w:val="24"/>
        </w:rPr>
        <w:t>年</w:t>
      </w:r>
      <w:r>
        <w:rPr>
          <w:rFonts w:ascii="宋体" w:hAnsi="宋体"/>
          <w:sz w:val="24"/>
        </w:rPr>
        <w:t xml:space="preserve">  </w:t>
      </w:r>
      <w:r w:rsidRPr="0001003A">
        <w:rPr>
          <w:rFonts w:ascii="宋体" w:hAnsi="宋体" w:hint="eastAsia"/>
          <w:sz w:val="24"/>
        </w:rPr>
        <w:t>月</w:t>
      </w:r>
      <w:r>
        <w:rPr>
          <w:rFonts w:ascii="宋体" w:hAnsi="宋体"/>
          <w:sz w:val="24"/>
        </w:rPr>
        <w:t xml:space="preserve">  </w:t>
      </w:r>
      <w:r w:rsidRPr="0001003A">
        <w:rPr>
          <w:rFonts w:ascii="宋体" w:hAnsi="宋体" w:hint="eastAsia"/>
          <w:sz w:val="24"/>
        </w:rPr>
        <w:t>日</w:t>
      </w:r>
      <w:r w:rsidRPr="0001003A">
        <w:rPr>
          <w:rFonts w:ascii="宋体" w:hAnsi="宋体"/>
          <w:sz w:val="24"/>
        </w:rPr>
        <w:t xml:space="preserve">——  </w:t>
      </w:r>
      <w:r w:rsidRPr="0001003A">
        <w:rPr>
          <w:rFonts w:ascii="宋体" w:hAnsi="宋体" w:hint="eastAsia"/>
          <w:sz w:val="24"/>
        </w:rPr>
        <w:t>月</w:t>
      </w:r>
      <w:r w:rsidRPr="0001003A">
        <w:rPr>
          <w:rFonts w:ascii="宋体" w:hAnsi="宋体"/>
          <w:sz w:val="24"/>
        </w:rPr>
        <w:t xml:space="preserve">  </w:t>
      </w:r>
      <w:r w:rsidRPr="0001003A">
        <w:rPr>
          <w:rFonts w:ascii="宋体" w:hAnsi="宋体" w:hint="eastAsia"/>
          <w:sz w:val="24"/>
        </w:rPr>
        <w:t>日</w:t>
      </w:r>
    </w:p>
    <w:tbl>
      <w:tblPr>
        <w:tblW w:w="118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31"/>
        <w:gridCol w:w="1835"/>
        <w:gridCol w:w="1835"/>
        <w:gridCol w:w="1686"/>
        <w:gridCol w:w="1559"/>
        <w:gridCol w:w="2466"/>
      </w:tblGrid>
      <w:tr w:rsidR="00AA4DE6" w:rsidRPr="0001003A" w:rsidTr="00E41102">
        <w:trPr>
          <w:trHeight w:val="636"/>
          <w:jc w:val="center"/>
        </w:trPr>
        <w:tc>
          <w:tcPr>
            <w:tcW w:w="2431" w:type="dxa"/>
            <w:vAlign w:val="center"/>
          </w:tcPr>
          <w:p w:rsidR="00AA4DE6" w:rsidRPr="0001003A" w:rsidRDefault="00AA4DE6" w:rsidP="00E41102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01003A">
              <w:rPr>
                <w:rFonts w:ascii="宋体" w:hAnsi="宋体" w:hint="eastAsia"/>
                <w:sz w:val="24"/>
              </w:rPr>
              <w:t>公务接待事由</w:t>
            </w:r>
          </w:p>
        </w:tc>
        <w:tc>
          <w:tcPr>
            <w:tcW w:w="9381" w:type="dxa"/>
            <w:gridSpan w:val="5"/>
            <w:vAlign w:val="center"/>
          </w:tcPr>
          <w:p w:rsidR="00AA4DE6" w:rsidRPr="0001003A" w:rsidRDefault="00AA4DE6" w:rsidP="00E41102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AA4DE6" w:rsidRPr="0001003A" w:rsidTr="00E41102">
        <w:trPr>
          <w:trHeight w:val="636"/>
          <w:jc w:val="center"/>
        </w:trPr>
        <w:tc>
          <w:tcPr>
            <w:tcW w:w="2431" w:type="dxa"/>
            <w:vAlign w:val="center"/>
          </w:tcPr>
          <w:p w:rsidR="00AA4DE6" w:rsidRPr="0001003A" w:rsidRDefault="00AA4DE6" w:rsidP="00E41102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01003A">
              <w:rPr>
                <w:rFonts w:ascii="宋体" w:hAnsi="宋体" w:hint="eastAsia"/>
                <w:sz w:val="24"/>
              </w:rPr>
              <w:t>接待就餐地点</w:t>
            </w:r>
          </w:p>
        </w:tc>
        <w:tc>
          <w:tcPr>
            <w:tcW w:w="9381" w:type="dxa"/>
            <w:gridSpan w:val="5"/>
            <w:vAlign w:val="center"/>
          </w:tcPr>
          <w:p w:rsidR="00AA4DE6" w:rsidRPr="0001003A" w:rsidRDefault="00AA4DE6" w:rsidP="00E41102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AA4DE6" w:rsidRPr="0001003A" w:rsidTr="00E41102">
        <w:trPr>
          <w:trHeight w:val="982"/>
          <w:jc w:val="center"/>
        </w:trPr>
        <w:tc>
          <w:tcPr>
            <w:tcW w:w="2431" w:type="dxa"/>
            <w:vAlign w:val="center"/>
          </w:tcPr>
          <w:p w:rsidR="00AA4DE6" w:rsidRPr="0001003A" w:rsidRDefault="00AA4DE6" w:rsidP="00E41102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01003A">
              <w:rPr>
                <w:rFonts w:ascii="宋体" w:hAnsi="宋体" w:hint="eastAsia"/>
                <w:sz w:val="24"/>
              </w:rPr>
              <w:t>来宾单位、</w:t>
            </w:r>
          </w:p>
          <w:p w:rsidR="00AA4DE6" w:rsidRPr="0001003A" w:rsidRDefault="00AA4DE6" w:rsidP="00E41102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01003A">
              <w:rPr>
                <w:rFonts w:ascii="宋体" w:hAnsi="宋体" w:hint="eastAsia"/>
                <w:sz w:val="24"/>
              </w:rPr>
              <w:t>姓名、职务</w:t>
            </w:r>
          </w:p>
        </w:tc>
        <w:tc>
          <w:tcPr>
            <w:tcW w:w="5356" w:type="dxa"/>
            <w:gridSpan w:val="3"/>
            <w:vAlign w:val="center"/>
          </w:tcPr>
          <w:p w:rsidR="00AA4DE6" w:rsidRPr="0001003A" w:rsidRDefault="00AA4DE6" w:rsidP="00E41102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AA4DE6" w:rsidRPr="0001003A" w:rsidRDefault="00AA4DE6" w:rsidP="00E41102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01003A">
              <w:rPr>
                <w:rFonts w:ascii="宋体" w:hAnsi="宋体" w:hint="eastAsia"/>
                <w:sz w:val="24"/>
              </w:rPr>
              <w:t>随行</w:t>
            </w:r>
          </w:p>
          <w:p w:rsidR="00AA4DE6" w:rsidRPr="0001003A" w:rsidRDefault="00AA4DE6" w:rsidP="00E41102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01003A"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466" w:type="dxa"/>
            <w:vAlign w:val="center"/>
          </w:tcPr>
          <w:p w:rsidR="00AA4DE6" w:rsidRPr="0001003A" w:rsidRDefault="00AA4DE6" w:rsidP="00E41102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  <w:p w:rsidR="00AA4DE6" w:rsidRPr="0001003A" w:rsidRDefault="00AA4DE6" w:rsidP="00E41102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01003A">
              <w:rPr>
                <w:rFonts w:ascii="宋体" w:hAnsi="宋体" w:hint="eastAsia"/>
                <w:sz w:val="24"/>
              </w:rPr>
              <w:t>人</w:t>
            </w:r>
          </w:p>
        </w:tc>
      </w:tr>
      <w:tr w:rsidR="00AA4DE6" w:rsidRPr="0001003A" w:rsidTr="00E41102">
        <w:trPr>
          <w:trHeight w:val="853"/>
          <w:jc w:val="center"/>
        </w:trPr>
        <w:tc>
          <w:tcPr>
            <w:tcW w:w="2431" w:type="dxa"/>
            <w:vAlign w:val="center"/>
          </w:tcPr>
          <w:p w:rsidR="00AA4DE6" w:rsidRPr="0001003A" w:rsidRDefault="00AA4DE6" w:rsidP="00E41102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01003A">
              <w:rPr>
                <w:rFonts w:ascii="宋体" w:hAnsi="宋体" w:hint="eastAsia"/>
                <w:sz w:val="24"/>
              </w:rPr>
              <w:t>主陪姓名、职务</w:t>
            </w:r>
          </w:p>
        </w:tc>
        <w:tc>
          <w:tcPr>
            <w:tcW w:w="5356" w:type="dxa"/>
            <w:gridSpan w:val="3"/>
            <w:vAlign w:val="center"/>
          </w:tcPr>
          <w:p w:rsidR="00AA4DE6" w:rsidRPr="0001003A" w:rsidRDefault="00AA4DE6" w:rsidP="00E41102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AA4DE6" w:rsidRPr="0001003A" w:rsidRDefault="00AA4DE6" w:rsidP="00E41102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01003A">
              <w:rPr>
                <w:rFonts w:ascii="宋体" w:hAnsi="宋体" w:hint="eastAsia"/>
                <w:sz w:val="24"/>
              </w:rPr>
              <w:t>陪</w:t>
            </w:r>
            <w:r>
              <w:rPr>
                <w:rFonts w:ascii="宋体" w:hAnsi="宋体" w:hint="eastAsia"/>
                <w:sz w:val="24"/>
              </w:rPr>
              <w:t>同</w:t>
            </w:r>
          </w:p>
          <w:p w:rsidR="00AA4DE6" w:rsidRPr="0001003A" w:rsidRDefault="00AA4DE6" w:rsidP="00E41102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01003A"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466" w:type="dxa"/>
            <w:vAlign w:val="center"/>
          </w:tcPr>
          <w:p w:rsidR="00AA4DE6" w:rsidRPr="0001003A" w:rsidRDefault="00AA4DE6" w:rsidP="00E41102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  <w:p w:rsidR="00AA4DE6" w:rsidRPr="0001003A" w:rsidRDefault="00AA4DE6" w:rsidP="00E41102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01003A">
              <w:rPr>
                <w:rFonts w:ascii="宋体" w:hAnsi="宋体" w:hint="eastAsia"/>
                <w:sz w:val="24"/>
              </w:rPr>
              <w:t>人</w:t>
            </w:r>
          </w:p>
        </w:tc>
      </w:tr>
      <w:tr w:rsidR="00AA4DE6" w:rsidRPr="0001003A" w:rsidTr="00E41102">
        <w:trPr>
          <w:trHeight w:val="636"/>
          <w:jc w:val="center"/>
        </w:trPr>
        <w:tc>
          <w:tcPr>
            <w:tcW w:w="2431" w:type="dxa"/>
            <w:vAlign w:val="center"/>
          </w:tcPr>
          <w:p w:rsidR="00AA4DE6" w:rsidRPr="0001003A" w:rsidRDefault="00AA4DE6" w:rsidP="00E41102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01003A">
              <w:rPr>
                <w:rFonts w:ascii="宋体" w:hAnsi="宋体" w:hint="eastAsia"/>
                <w:sz w:val="24"/>
              </w:rPr>
              <w:t>就餐标准</w:t>
            </w:r>
          </w:p>
        </w:tc>
        <w:tc>
          <w:tcPr>
            <w:tcW w:w="1835" w:type="dxa"/>
            <w:vAlign w:val="center"/>
          </w:tcPr>
          <w:p w:rsidR="00AA4DE6" w:rsidRPr="0001003A" w:rsidRDefault="00AA4DE6" w:rsidP="00E41102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01003A">
              <w:rPr>
                <w:rFonts w:ascii="宋体" w:hAnsi="宋体" w:hint="eastAsia"/>
                <w:sz w:val="24"/>
              </w:rPr>
              <w:t>元</w:t>
            </w:r>
            <w:r w:rsidRPr="0001003A">
              <w:rPr>
                <w:rFonts w:ascii="宋体" w:hAnsi="宋体"/>
                <w:sz w:val="24"/>
              </w:rPr>
              <w:t>/</w:t>
            </w:r>
            <w:r w:rsidRPr="0001003A">
              <w:rPr>
                <w:rFonts w:ascii="宋体" w:hAnsi="宋体" w:hint="eastAsia"/>
                <w:sz w:val="24"/>
              </w:rPr>
              <w:t>人</w:t>
            </w:r>
          </w:p>
        </w:tc>
        <w:tc>
          <w:tcPr>
            <w:tcW w:w="1835" w:type="dxa"/>
            <w:vAlign w:val="center"/>
          </w:tcPr>
          <w:p w:rsidR="00AA4DE6" w:rsidRPr="0001003A" w:rsidRDefault="00AA4DE6" w:rsidP="00E41102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01003A">
              <w:rPr>
                <w:rFonts w:ascii="宋体" w:hAnsi="宋体" w:hint="eastAsia"/>
                <w:sz w:val="24"/>
              </w:rPr>
              <w:t>就餐次数</w:t>
            </w:r>
          </w:p>
        </w:tc>
        <w:tc>
          <w:tcPr>
            <w:tcW w:w="1686" w:type="dxa"/>
            <w:vAlign w:val="center"/>
          </w:tcPr>
          <w:p w:rsidR="00AA4DE6" w:rsidRPr="0001003A" w:rsidRDefault="00AA4DE6" w:rsidP="00E41102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01003A">
              <w:rPr>
                <w:rFonts w:ascii="宋体" w:hAnsi="宋体" w:hint="eastAsia"/>
                <w:sz w:val="24"/>
              </w:rPr>
              <w:t>次</w:t>
            </w:r>
          </w:p>
        </w:tc>
        <w:tc>
          <w:tcPr>
            <w:tcW w:w="1559" w:type="dxa"/>
            <w:vAlign w:val="center"/>
          </w:tcPr>
          <w:p w:rsidR="00AA4DE6" w:rsidRPr="0001003A" w:rsidRDefault="00AA4DE6" w:rsidP="00E41102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01003A">
              <w:rPr>
                <w:rFonts w:ascii="宋体" w:hAnsi="宋体" w:hint="eastAsia"/>
                <w:sz w:val="24"/>
              </w:rPr>
              <w:t>总</w:t>
            </w:r>
            <w:r>
              <w:rPr>
                <w:rFonts w:ascii="宋体" w:hAnsi="宋体"/>
                <w:sz w:val="24"/>
              </w:rPr>
              <w:t xml:space="preserve"> </w:t>
            </w:r>
            <w:r w:rsidRPr="0001003A">
              <w:rPr>
                <w:rFonts w:ascii="宋体" w:hAnsi="宋体" w:hint="eastAsia"/>
                <w:sz w:val="24"/>
              </w:rPr>
              <w:t>金</w:t>
            </w:r>
            <w:r>
              <w:rPr>
                <w:rFonts w:ascii="宋体" w:hAnsi="宋体"/>
                <w:sz w:val="24"/>
              </w:rPr>
              <w:t xml:space="preserve"> </w:t>
            </w:r>
            <w:r w:rsidRPr="0001003A">
              <w:rPr>
                <w:rFonts w:ascii="宋体" w:hAnsi="宋体" w:hint="eastAsia"/>
                <w:sz w:val="24"/>
              </w:rPr>
              <w:t>额</w:t>
            </w:r>
          </w:p>
        </w:tc>
        <w:tc>
          <w:tcPr>
            <w:tcW w:w="2466" w:type="dxa"/>
            <w:vAlign w:val="center"/>
          </w:tcPr>
          <w:p w:rsidR="00AA4DE6" w:rsidRPr="0001003A" w:rsidRDefault="00AA4DE6" w:rsidP="00E41102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01003A">
              <w:rPr>
                <w:rFonts w:ascii="宋体" w:hAnsi="宋体" w:hint="eastAsia"/>
                <w:sz w:val="24"/>
              </w:rPr>
              <w:t>元</w:t>
            </w:r>
          </w:p>
        </w:tc>
      </w:tr>
      <w:tr w:rsidR="00AA4DE6" w:rsidRPr="0001003A" w:rsidTr="00E41102">
        <w:trPr>
          <w:trHeight w:val="616"/>
          <w:jc w:val="center"/>
        </w:trPr>
        <w:tc>
          <w:tcPr>
            <w:tcW w:w="2431" w:type="dxa"/>
            <w:vAlign w:val="center"/>
          </w:tcPr>
          <w:p w:rsidR="00AA4DE6" w:rsidRPr="0001003A" w:rsidRDefault="00AA4DE6" w:rsidP="00E41102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01003A">
              <w:rPr>
                <w:rFonts w:hint="eastAsia"/>
                <w:sz w:val="24"/>
              </w:rPr>
              <w:t>部门负责人</w:t>
            </w:r>
          </w:p>
        </w:tc>
        <w:tc>
          <w:tcPr>
            <w:tcW w:w="1835" w:type="dxa"/>
            <w:vAlign w:val="center"/>
          </w:tcPr>
          <w:p w:rsidR="00AA4DE6" w:rsidRPr="0001003A" w:rsidRDefault="00AA4DE6" w:rsidP="00E41102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35" w:type="dxa"/>
            <w:vAlign w:val="center"/>
          </w:tcPr>
          <w:p w:rsidR="00AA4DE6" w:rsidRPr="0001003A" w:rsidRDefault="00AA4DE6" w:rsidP="00E41102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01003A">
              <w:rPr>
                <w:rFonts w:ascii="宋体" w:hAnsi="宋体" w:hint="eastAsia"/>
                <w:sz w:val="24"/>
              </w:rPr>
              <w:t>课题负责人</w:t>
            </w:r>
          </w:p>
        </w:tc>
        <w:tc>
          <w:tcPr>
            <w:tcW w:w="1686" w:type="dxa"/>
            <w:vAlign w:val="center"/>
          </w:tcPr>
          <w:p w:rsidR="00AA4DE6" w:rsidRPr="0001003A" w:rsidRDefault="00AA4DE6" w:rsidP="00E41102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AA4DE6" w:rsidRPr="0001003A" w:rsidRDefault="00AA4DE6" w:rsidP="00E41102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01003A">
              <w:rPr>
                <w:rFonts w:ascii="宋体" w:hAnsi="宋体" w:hint="eastAsia"/>
                <w:sz w:val="24"/>
              </w:rPr>
              <w:t>经</w:t>
            </w:r>
            <w:r>
              <w:rPr>
                <w:rFonts w:ascii="宋体" w:hAnsi="宋体"/>
                <w:sz w:val="24"/>
              </w:rPr>
              <w:t xml:space="preserve"> </w:t>
            </w:r>
            <w:r w:rsidRPr="0001003A">
              <w:rPr>
                <w:rFonts w:ascii="宋体" w:hAnsi="宋体" w:hint="eastAsia"/>
                <w:sz w:val="24"/>
              </w:rPr>
              <w:t>办</w:t>
            </w:r>
            <w:r>
              <w:rPr>
                <w:rFonts w:ascii="宋体" w:hAnsi="宋体"/>
                <w:sz w:val="24"/>
              </w:rPr>
              <w:t xml:space="preserve"> </w:t>
            </w:r>
            <w:r w:rsidRPr="0001003A">
              <w:rPr>
                <w:rFonts w:ascii="宋体" w:hAnsi="宋体" w:hint="eastAsia"/>
                <w:sz w:val="24"/>
              </w:rPr>
              <w:t>人</w:t>
            </w:r>
          </w:p>
        </w:tc>
        <w:tc>
          <w:tcPr>
            <w:tcW w:w="2466" w:type="dxa"/>
            <w:vAlign w:val="center"/>
          </w:tcPr>
          <w:p w:rsidR="00AA4DE6" w:rsidRPr="0001003A" w:rsidRDefault="00AA4DE6" w:rsidP="00E41102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AA4DE6" w:rsidRPr="0001003A" w:rsidTr="00E41102">
        <w:trPr>
          <w:trHeight w:val="636"/>
          <w:jc w:val="center"/>
        </w:trPr>
        <w:tc>
          <w:tcPr>
            <w:tcW w:w="2431" w:type="dxa"/>
            <w:vAlign w:val="center"/>
          </w:tcPr>
          <w:p w:rsidR="00AA4DE6" w:rsidRPr="0001003A" w:rsidRDefault="00AA4DE6" w:rsidP="00E41102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主管所领导</w:t>
            </w:r>
          </w:p>
        </w:tc>
        <w:tc>
          <w:tcPr>
            <w:tcW w:w="1835" w:type="dxa"/>
            <w:vAlign w:val="center"/>
          </w:tcPr>
          <w:p w:rsidR="00AA4DE6" w:rsidRPr="0001003A" w:rsidRDefault="00AA4DE6" w:rsidP="00E41102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35" w:type="dxa"/>
            <w:vAlign w:val="center"/>
          </w:tcPr>
          <w:p w:rsidR="00AA4DE6" w:rsidRPr="0001003A" w:rsidRDefault="00AA4DE6" w:rsidP="00E41102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财务负责人</w:t>
            </w:r>
          </w:p>
        </w:tc>
        <w:tc>
          <w:tcPr>
            <w:tcW w:w="1686" w:type="dxa"/>
            <w:vAlign w:val="center"/>
          </w:tcPr>
          <w:p w:rsidR="00AA4DE6" w:rsidRPr="0001003A" w:rsidRDefault="00AA4DE6" w:rsidP="00E41102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AA4DE6" w:rsidRPr="0001003A" w:rsidRDefault="00AA4DE6" w:rsidP="00E41102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财务审核</w:t>
            </w:r>
          </w:p>
        </w:tc>
        <w:tc>
          <w:tcPr>
            <w:tcW w:w="2466" w:type="dxa"/>
            <w:vAlign w:val="center"/>
          </w:tcPr>
          <w:p w:rsidR="00AA4DE6" w:rsidRPr="0001003A" w:rsidRDefault="00AA4DE6" w:rsidP="00E41102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AA4DE6" w:rsidRPr="0001003A" w:rsidTr="00E41102">
        <w:trPr>
          <w:trHeight w:val="1884"/>
          <w:jc w:val="center"/>
        </w:trPr>
        <w:tc>
          <w:tcPr>
            <w:tcW w:w="2431" w:type="dxa"/>
          </w:tcPr>
          <w:p w:rsidR="00AA4DE6" w:rsidRDefault="00AA4DE6" w:rsidP="00E41102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  <w:p w:rsidR="00AA4DE6" w:rsidRPr="0001003A" w:rsidRDefault="00AA4DE6" w:rsidP="00E41102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说</w:t>
            </w: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明</w:t>
            </w:r>
          </w:p>
        </w:tc>
        <w:tc>
          <w:tcPr>
            <w:tcW w:w="9381" w:type="dxa"/>
            <w:gridSpan w:val="5"/>
            <w:vAlign w:val="center"/>
          </w:tcPr>
          <w:p w:rsidR="00AA4DE6" w:rsidRPr="0020437A" w:rsidRDefault="00AA4DE6" w:rsidP="00E41102">
            <w:pPr>
              <w:pStyle w:val="p0"/>
              <w:snapToGrid w:val="0"/>
              <w:ind w:firstLineChars="200" w:firstLine="420"/>
              <w:jc w:val="left"/>
              <w:rPr>
                <w:rFonts w:ascii="宋体"/>
              </w:rPr>
            </w:pPr>
            <w:r w:rsidRPr="0020437A">
              <w:rPr>
                <w:rFonts w:ascii="宋体" w:hAnsi="宋体" w:hint="eastAsia"/>
              </w:rPr>
              <w:t>为科研、管理工作需要发生的各种必要的国内公务接待支出，应本着务实节俭、杜绝浪费原则，参照《党政机关国内公务接待管理规定》规定的开支范围和标准执行，压缩接待规模和次数，不得使用公款相互宴请大吃大喝、不得使用公款组织旅游、不得组织到娱乐场所活动、不得使用财政资金购买赠送商业预付卡及贵重礼品等。报销时需附接待依据（公函、邀请函、有关通知证明等）并按我所有关规定进行审批，其中：接待金额一次</w:t>
            </w:r>
            <w:r w:rsidRPr="0020437A">
              <w:rPr>
                <w:rFonts w:ascii="宋体" w:hAnsi="宋体"/>
              </w:rPr>
              <w:t>200</w:t>
            </w:r>
            <w:r w:rsidRPr="0020437A">
              <w:rPr>
                <w:rFonts w:ascii="宋体" w:hAnsi="宋体" w:hint="eastAsia"/>
              </w:rPr>
              <w:t>元以上的由财务负责人审批，</w:t>
            </w:r>
            <w:r w:rsidRPr="0020437A">
              <w:rPr>
                <w:rFonts w:ascii="宋体" w:hAnsi="宋体"/>
              </w:rPr>
              <w:t>400</w:t>
            </w:r>
            <w:r w:rsidRPr="0020437A">
              <w:rPr>
                <w:rFonts w:ascii="宋体" w:hAnsi="宋体" w:hint="eastAsia"/>
              </w:rPr>
              <w:t>元以上的还需由主管财务所领导审批。部门负责人包括部门正、副主任</w:t>
            </w:r>
            <w:r w:rsidRPr="0020437A">
              <w:rPr>
                <w:rFonts w:ascii="宋体" w:hAnsi="宋体"/>
              </w:rPr>
              <w:t>(</w:t>
            </w:r>
            <w:r w:rsidRPr="0020437A">
              <w:rPr>
                <w:rFonts w:ascii="宋体" w:hAnsi="宋体" w:hint="eastAsia"/>
              </w:rPr>
              <w:t>处长</w:t>
            </w:r>
            <w:r w:rsidRPr="0020437A">
              <w:rPr>
                <w:rFonts w:ascii="宋体" w:hAnsi="宋体"/>
              </w:rPr>
              <w:t>)</w:t>
            </w:r>
            <w:r w:rsidRPr="0020437A">
              <w:rPr>
                <w:rFonts w:ascii="宋体" w:hAnsi="宋体" w:hint="eastAsia"/>
              </w:rPr>
              <w:t>、支部书记等。</w:t>
            </w:r>
          </w:p>
        </w:tc>
      </w:tr>
    </w:tbl>
    <w:p w:rsidR="00AA4DE6" w:rsidRPr="00D1107C" w:rsidRDefault="00AA4DE6" w:rsidP="00AA4DE6">
      <w:pPr>
        <w:ind w:firstLineChars="200" w:firstLine="560"/>
        <w:rPr>
          <w:rFonts w:ascii="宋体" w:hAnsi="宋体"/>
          <w:sz w:val="28"/>
          <w:szCs w:val="28"/>
        </w:rPr>
      </w:pPr>
      <w:r w:rsidRPr="00D1107C">
        <w:rPr>
          <w:rFonts w:ascii="宋体" w:hAnsi="宋体" w:hint="eastAsia"/>
          <w:sz w:val="28"/>
          <w:szCs w:val="28"/>
        </w:rPr>
        <w:t xml:space="preserve"> </w:t>
      </w:r>
    </w:p>
    <w:p w:rsidR="00C9133B" w:rsidRPr="00AA4DE6" w:rsidRDefault="00C9133B"/>
    <w:sectPr w:rsidR="00C9133B" w:rsidRPr="00AA4DE6" w:rsidSect="00501C85">
      <w:pgSz w:w="16838" w:h="11906" w:orient="landscape"/>
      <w:pgMar w:top="680" w:right="2098" w:bottom="680" w:left="1985" w:header="851" w:footer="680" w:gutter="0"/>
      <w:pgNumType w:fmt="numberInDash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A4DE6"/>
    <w:rsid w:val="00AA4DE6"/>
    <w:rsid w:val="00B77AAE"/>
    <w:rsid w:val="00C91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DE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AA4DE6"/>
    <w:pPr>
      <w:widowControl/>
    </w:pPr>
    <w:rPr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456</Characters>
  <Application>Microsoft Office Word</Application>
  <DocSecurity>0</DocSecurity>
  <Lines>3</Lines>
  <Paragraphs>1</Paragraphs>
  <ScaleCrop>false</ScaleCrop>
  <Company>Microsoft</Company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高影</dc:creator>
  <cp:lastModifiedBy>高影</cp:lastModifiedBy>
  <cp:revision>2</cp:revision>
  <dcterms:created xsi:type="dcterms:W3CDTF">2021-06-08T02:36:00Z</dcterms:created>
  <dcterms:modified xsi:type="dcterms:W3CDTF">2021-06-08T02:36:00Z</dcterms:modified>
</cp:coreProperties>
</file>